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D2" w:rsidRPr="004205D2" w:rsidRDefault="004205D2">
      <w:pPr>
        <w:rPr>
          <w:rFonts w:ascii="Times New Roman" w:hAnsi="Times New Roman" w:cs="Times New Roman"/>
          <w:sz w:val="28"/>
          <w:szCs w:val="28"/>
        </w:rPr>
      </w:pPr>
      <w:r w:rsidRPr="004205D2">
        <w:rPr>
          <w:rFonts w:ascii="Times New Roman" w:hAnsi="Times New Roman" w:cs="Times New Roman"/>
          <w:sz w:val="28"/>
          <w:szCs w:val="28"/>
        </w:rPr>
        <w:t>Конкурс рисунков на тему: «70 лет 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D2">
        <w:rPr>
          <w:rFonts w:ascii="Times New Roman" w:hAnsi="Times New Roman" w:cs="Times New Roman"/>
          <w:sz w:val="28"/>
          <w:szCs w:val="28"/>
        </w:rPr>
        <w:t xml:space="preserve">проведен среди учащихся начальной школы 5 мая. </w:t>
      </w:r>
    </w:p>
    <w:p w:rsidR="004205D2" w:rsidRDefault="004205D2" w:rsidP="004205D2">
      <w:pPr>
        <w:jc w:val="both"/>
        <w:rPr>
          <w:rFonts w:ascii="Times New Roman" w:hAnsi="Times New Roman" w:cs="Times New Roman"/>
          <w:sz w:val="28"/>
          <w:szCs w:val="28"/>
        </w:rPr>
      </w:pPr>
      <w:r w:rsidRPr="004205D2">
        <w:rPr>
          <w:rFonts w:ascii="Times New Roman" w:hAnsi="Times New Roman" w:cs="Times New Roman"/>
          <w:sz w:val="28"/>
          <w:szCs w:val="28"/>
        </w:rPr>
        <w:t xml:space="preserve"> Для мероприятия создана презентация, </w:t>
      </w:r>
      <w:r>
        <w:rPr>
          <w:rFonts w:ascii="Times New Roman" w:hAnsi="Times New Roman" w:cs="Times New Roman"/>
          <w:sz w:val="28"/>
          <w:szCs w:val="28"/>
        </w:rPr>
        <w:t>содержит материал раскрывающий тему ВОВ. Ребята заранее подготовили сообщения о своих дедушках и бабушках.</w:t>
      </w:r>
    </w:p>
    <w:p w:rsidR="004205D2" w:rsidRDefault="00CB41FD" w:rsidP="004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906" cy="6829425"/>
            <wp:effectExtent l="19050" t="0" r="5694" b="0"/>
            <wp:docPr id="1" name="Рисунок 1" descr="F:\DCIM\Camera\IMG_20150506_10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50506_10143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FD" w:rsidRDefault="00CB41FD" w:rsidP="00420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FD" w:rsidRDefault="00CB41FD" w:rsidP="00420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FD" w:rsidRDefault="00CB41FD" w:rsidP="004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4125" cy="1893556"/>
            <wp:effectExtent l="19050" t="0" r="9525" b="0"/>
            <wp:docPr id="2" name="Рисунок 2" descr="F:\DCIM\Camera\IMG_20150506_10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IMG_20150506_1015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279413"/>
            <wp:effectExtent l="19050" t="0" r="9525" b="0"/>
            <wp:docPr id="4" name="Рисунок 4" descr="F:\DCIM\Camera\IMG_20150506_10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IMG_20150506_1015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FD" w:rsidRDefault="00CB41FD" w:rsidP="004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3358383"/>
            <wp:effectExtent l="19050" t="0" r="0" b="0"/>
            <wp:docPr id="3" name="Рисунок 3" descr="F:\DCIM\Camera\IMG_20150506_10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50506_1015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FD" w:rsidRDefault="00CB41FD" w:rsidP="004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945681"/>
            <wp:effectExtent l="19050" t="0" r="0" b="0"/>
            <wp:docPr id="5" name="Рисунок 5" descr="F:\DCIM\Camera\IMG_20150506_10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IMG_20150506_1016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34" cy="294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500923"/>
            <wp:effectExtent l="19050" t="0" r="0" b="0"/>
            <wp:docPr id="6" name="Рисунок 6" descr="F:\DCIM\Camera\IMG_20150506_10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IMG_20150506_10155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FD" w:rsidRPr="004205D2" w:rsidRDefault="00F6717C" w:rsidP="004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633"/>
            <wp:effectExtent l="19050" t="0" r="3175" b="0"/>
            <wp:docPr id="7" name="Рисунок 1" descr="F:\DCIM\Camera\IMG_20141203_13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203_13484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69" w:rsidRDefault="00C16069"/>
    <w:sectPr w:rsidR="00C16069" w:rsidSect="00C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D2"/>
    <w:rsid w:val="003B01F2"/>
    <w:rsid w:val="004205D2"/>
    <w:rsid w:val="006B49AD"/>
    <w:rsid w:val="008A05BC"/>
    <w:rsid w:val="00C16069"/>
    <w:rsid w:val="00CB41FD"/>
    <w:rsid w:val="00F6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GEG</cp:lastModifiedBy>
  <cp:revision>5</cp:revision>
  <dcterms:created xsi:type="dcterms:W3CDTF">2015-05-06T03:03:00Z</dcterms:created>
  <dcterms:modified xsi:type="dcterms:W3CDTF">2015-05-06T04:41:00Z</dcterms:modified>
</cp:coreProperties>
</file>