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76" w:rsidRDefault="00A4575E">
      <w:r>
        <w:rPr>
          <w:noProof/>
        </w:rPr>
        <w:drawing>
          <wp:inline distT="0" distB="0" distL="0" distR="0">
            <wp:extent cx="6599250" cy="9405257"/>
            <wp:effectExtent l="19050" t="0" r="0" b="0"/>
            <wp:docPr id="1" name="Рисунок 1" descr="C:\Users\ксш\Desktop\сканы титулы\ЛНА регламентирующие особенности организации образовательного процесса\научн общ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ш\Desktop\сканы титулы\ЛНА регламентирующие особенности организации образовательного процесса\научн общество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534" cy="9401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75E" w:rsidRPr="00F81A0D" w:rsidRDefault="00A4575E" w:rsidP="00A4575E">
      <w:p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lastRenderedPageBreak/>
        <w:t>-материально-техническом и научно-информационном обеспечении деятельности членов НОУ, в том числе и с использованием на договорной основе базы различных учреждений (ВУЗов, учреждений дополнительного образования, библиотек и т.п.);</w:t>
      </w:r>
    </w:p>
    <w:p w:rsidR="00A4575E" w:rsidRPr="00F81A0D" w:rsidRDefault="00A4575E" w:rsidP="00A4575E">
      <w:p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-организации предметных недель.</w:t>
      </w:r>
    </w:p>
    <w:p w:rsidR="00A4575E" w:rsidRPr="00F81A0D" w:rsidRDefault="00A4575E" w:rsidP="00A45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3.3. Развитие:</w:t>
      </w:r>
    </w:p>
    <w:p w:rsidR="00A4575E" w:rsidRPr="00F81A0D" w:rsidRDefault="00A4575E" w:rsidP="00A4575E">
      <w:p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-навыков научно-исследовательской и опытно-экспериментальной деятельности у учащихся;</w:t>
      </w:r>
    </w:p>
    <w:p w:rsidR="00A4575E" w:rsidRPr="00F81A0D" w:rsidRDefault="00A4575E" w:rsidP="00A4575E">
      <w:p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-умения самостоятельно находить, анализировать, систематизировать и использовать в своей деятельности информацию;</w:t>
      </w:r>
    </w:p>
    <w:p w:rsidR="00A4575E" w:rsidRPr="00F81A0D" w:rsidRDefault="00A4575E" w:rsidP="00A4575E">
      <w:p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-умения применять на практике полученные знания;</w:t>
      </w:r>
    </w:p>
    <w:p w:rsidR="00A4575E" w:rsidRPr="00F81A0D" w:rsidRDefault="00A4575E" w:rsidP="00A4575E">
      <w:p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-навыков использования приборов и оборудования;</w:t>
      </w:r>
    </w:p>
    <w:p w:rsidR="00A4575E" w:rsidRPr="00F81A0D" w:rsidRDefault="00A4575E" w:rsidP="00A4575E">
      <w:p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-навыков оформления своих работ;</w:t>
      </w:r>
    </w:p>
    <w:p w:rsidR="00A4575E" w:rsidRPr="00F81A0D" w:rsidRDefault="00A4575E" w:rsidP="00A4575E">
      <w:p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-навыков публичного выступления.</w:t>
      </w:r>
    </w:p>
    <w:p w:rsidR="00A4575E" w:rsidRPr="00F81A0D" w:rsidRDefault="00A4575E" w:rsidP="00A45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3.4. Формирование:</w:t>
      </w:r>
    </w:p>
    <w:p w:rsidR="00A4575E" w:rsidRPr="00F81A0D" w:rsidRDefault="00A4575E" w:rsidP="00A4575E">
      <w:p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-традиций НОУ;</w:t>
      </w:r>
    </w:p>
    <w:p w:rsidR="00A4575E" w:rsidRPr="00F81A0D" w:rsidRDefault="00A4575E" w:rsidP="00A4575E">
      <w:p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-научного мировоззрения членов НОУ;</w:t>
      </w:r>
    </w:p>
    <w:p w:rsidR="00A4575E" w:rsidRPr="00F81A0D" w:rsidRDefault="00A4575E" w:rsidP="00A4575E">
      <w:p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-осознанного выбора будущей профессии.</w:t>
      </w:r>
    </w:p>
    <w:p w:rsidR="00A4575E" w:rsidRPr="00F81A0D" w:rsidRDefault="00A4575E" w:rsidP="00A45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3.5. Организация:</w:t>
      </w:r>
    </w:p>
    <w:p w:rsidR="00A4575E" w:rsidRPr="00F81A0D" w:rsidRDefault="00A4575E" w:rsidP="00A4575E">
      <w:p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-творческих встреч с интересными людьми;</w:t>
      </w:r>
    </w:p>
    <w:p w:rsidR="00A4575E" w:rsidRPr="00F81A0D" w:rsidRDefault="00A4575E" w:rsidP="00A4575E">
      <w:p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-мероприятий, популяризирующих научно-исследовательскую и опытно-экспериментальную деятельность учащихся.</w:t>
      </w:r>
    </w:p>
    <w:p w:rsidR="00A4575E" w:rsidRPr="00F81A0D" w:rsidRDefault="00A4575E" w:rsidP="00A45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3.6. Проведение:</w:t>
      </w:r>
    </w:p>
    <w:p w:rsidR="00A4575E" w:rsidRPr="00F81A0D" w:rsidRDefault="00A4575E" w:rsidP="00A4575E">
      <w:p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-научно-практических конференций учащихся;</w:t>
      </w:r>
    </w:p>
    <w:p w:rsidR="00A4575E" w:rsidRPr="00F81A0D" w:rsidRDefault="00A4575E" w:rsidP="00A4575E">
      <w:p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-регулярных обзоров научной и научно-популярной литературы.</w:t>
      </w:r>
    </w:p>
    <w:p w:rsidR="00A4575E" w:rsidRDefault="00A4575E" w:rsidP="00A45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575E" w:rsidRDefault="00A4575E" w:rsidP="00A45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 научного общества учащихся</w:t>
      </w:r>
    </w:p>
    <w:p w:rsidR="00A4575E" w:rsidRPr="00F81A0D" w:rsidRDefault="00A4575E" w:rsidP="00A45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575E" w:rsidRPr="00F81A0D" w:rsidRDefault="00A4575E" w:rsidP="00A45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В соответствии со своей компетенцией, установленной настоящим Положением, научное общество учащихся имеет право:</w:t>
      </w:r>
    </w:p>
    <w:p w:rsidR="00A4575E" w:rsidRPr="00F81A0D" w:rsidRDefault="00A4575E" w:rsidP="00A45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4.1. Обращаться к администрации:</w:t>
      </w:r>
    </w:p>
    <w:p w:rsidR="00A4575E" w:rsidRPr="00F81A0D" w:rsidRDefault="00A4575E" w:rsidP="00A4575E">
      <w:p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-с ходатайством о поощрении членов НОУ;</w:t>
      </w:r>
    </w:p>
    <w:p w:rsidR="00A4575E" w:rsidRPr="00F81A0D" w:rsidRDefault="00A4575E" w:rsidP="00A4575E">
      <w:p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-с предложениями о привлечении к руководству деятельностью НОУ квалифицированных специалистов;</w:t>
      </w:r>
    </w:p>
    <w:p w:rsidR="00A4575E" w:rsidRPr="00F81A0D" w:rsidRDefault="00A4575E" w:rsidP="00A4575E">
      <w:p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-за консультациями по вопросам нормативно-правового обеспечения деятельности НОУ;</w:t>
      </w:r>
    </w:p>
    <w:p w:rsidR="00A4575E" w:rsidRPr="00F81A0D" w:rsidRDefault="00A4575E" w:rsidP="00A4575E">
      <w:p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-с предложениями по улучшению организации деятельности НОУ;</w:t>
      </w:r>
    </w:p>
    <w:p w:rsidR="00A4575E" w:rsidRPr="00F81A0D" w:rsidRDefault="00A4575E" w:rsidP="00A4575E">
      <w:p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-с предложениями по учету результатов деятельности членов НОУ при их промежуточной и итоговой аттестации.</w:t>
      </w:r>
    </w:p>
    <w:p w:rsidR="00A4575E" w:rsidRPr="00F81A0D" w:rsidRDefault="00A4575E" w:rsidP="00A45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4.2. Принимать участие в:</w:t>
      </w:r>
    </w:p>
    <w:p w:rsidR="00A4575E" w:rsidRPr="00F81A0D" w:rsidRDefault="00A4575E" w:rsidP="00A4575E">
      <w:p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-организации и проведении предметных недель и школьных туров предметных олимпиад и интеллектуальных марафонов;</w:t>
      </w:r>
    </w:p>
    <w:p w:rsidR="00A4575E" w:rsidRPr="00F81A0D" w:rsidRDefault="00A4575E" w:rsidP="00A4575E">
      <w:p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-выборе профилей обучения;</w:t>
      </w:r>
    </w:p>
    <w:p w:rsidR="00A4575E" w:rsidRPr="00F81A0D" w:rsidRDefault="00A4575E" w:rsidP="00A4575E">
      <w:p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-разработке локальных актов школы в пределах своей компетенции;</w:t>
      </w:r>
    </w:p>
    <w:p w:rsidR="00A4575E" w:rsidRPr="00F81A0D" w:rsidRDefault="00A4575E" w:rsidP="00A4575E">
      <w:p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-научно-практических конференциях молодежи различного уровня.</w:t>
      </w:r>
    </w:p>
    <w:p w:rsidR="00A4575E" w:rsidRPr="00F81A0D" w:rsidRDefault="00A4575E" w:rsidP="00A45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4.3. Рекомендовать:</w:t>
      </w:r>
    </w:p>
    <w:p w:rsidR="00A4575E" w:rsidRPr="00F81A0D" w:rsidRDefault="00A4575E" w:rsidP="00A4575E">
      <w:p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-кандидатуру на должность Председателя НОУ;</w:t>
      </w:r>
    </w:p>
    <w:p w:rsidR="00A4575E" w:rsidRPr="00F81A0D" w:rsidRDefault="00A4575E" w:rsidP="00A4575E">
      <w:p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-к публикации разработки членов НОУ;</w:t>
      </w:r>
    </w:p>
    <w:p w:rsidR="00A4575E" w:rsidRPr="00F81A0D" w:rsidRDefault="00A4575E" w:rsidP="00A4575E">
      <w:p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-представителей НОУ для участия в научно-практических конференциях различного уровня;</w:t>
      </w:r>
    </w:p>
    <w:p w:rsidR="00A4575E" w:rsidRPr="00F81A0D" w:rsidRDefault="00A4575E" w:rsidP="00A4575E">
      <w:p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-исключить из членов НОУ учащихся, имеющих проблемы с обучением и нарушающих локальные акты школы.</w:t>
      </w:r>
    </w:p>
    <w:p w:rsidR="00A4575E" w:rsidRPr="00F81A0D" w:rsidRDefault="00A4575E" w:rsidP="00A45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4.4. Пользоваться:</w:t>
      </w:r>
    </w:p>
    <w:p w:rsidR="00A4575E" w:rsidRPr="00F81A0D" w:rsidRDefault="00A4575E" w:rsidP="00A4575E">
      <w:p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lastRenderedPageBreak/>
        <w:t>-материально-технической базой школы и иных организаций, сотрудничающих со школой;</w:t>
      </w:r>
    </w:p>
    <w:p w:rsidR="00A4575E" w:rsidRPr="00F81A0D" w:rsidRDefault="00A4575E" w:rsidP="00A4575E">
      <w:p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-школьными интернет-ресурсами.</w:t>
      </w:r>
    </w:p>
    <w:p w:rsidR="00A4575E" w:rsidRPr="00F81A0D" w:rsidRDefault="00A4575E" w:rsidP="00A45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4.5. Принимать решения:</w:t>
      </w:r>
    </w:p>
    <w:p w:rsidR="00A4575E" w:rsidRPr="00F81A0D" w:rsidRDefault="00A4575E" w:rsidP="00A4575E">
      <w:p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-об организации в своем составе различных секций, утверждении планов их работы и назначении их руководителей;</w:t>
      </w:r>
    </w:p>
    <w:p w:rsidR="00A4575E" w:rsidRPr="00F81A0D" w:rsidRDefault="00A4575E" w:rsidP="00A4575E">
      <w:p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-о выборах заместителей председателя.</w:t>
      </w:r>
    </w:p>
    <w:p w:rsidR="00A4575E" w:rsidRDefault="00A4575E" w:rsidP="00A45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b/>
          <w:bCs/>
          <w:sz w:val="24"/>
          <w:szCs w:val="24"/>
        </w:rPr>
        <w:t>5. Ответственность научного общества учащихся</w:t>
      </w:r>
    </w:p>
    <w:p w:rsidR="00A4575E" w:rsidRPr="00F81A0D" w:rsidRDefault="00A4575E" w:rsidP="00A45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575E" w:rsidRPr="00F81A0D" w:rsidRDefault="00A4575E" w:rsidP="00A45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Научное общество учащихся несет ответственность за:</w:t>
      </w:r>
    </w:p>
    <w:p w:rsidR="00A4575E" w:rsidRPr="00F81A0D" w:rsidRDefault="00A4575E" w:rsidP="00A45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5.1. выполнение плана работы НОУ;</w:t>
      </w:r>
    </w:p>
    <w:p w:rsidR="00A4575E" w:rsidRPr="00F81A0D" w:rsidRDefault="00A4575E" w:rsidP="00A45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5.2. выполнение принятых решений и рекомендаций;</w:t>
      </w:r>
    </w:p>
    <w:p w:rsidR="00A4575E" w:rsidRPr="00F81A0D" w:rsidRDefault="00A4575E" w:rsidP="00A45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5.3. результаты учебной деятельности членов НОУ.</w:t>
      </w:r>
    </w:p>
    <w:p w:rsidR="00A4575E" w:rsidRDefault="00A4575E" w:rsidP="00A45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b/>
          <w:bCs/>
          <w:sz w:val="24"/>
          <w:szCs w:val="24"/>
        </w:rPr>
        <w:t>6. Организация работы научного общества учащихся</w:t>
      </w:r>
    </w:p>
    <w:p w:rsidR="00A4575E" w:rsidRPr="00F81A0D" w:rsidRDefault="00A4575E" w:rsidP="00A45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575E" w:rsidRPr="00F81A0D" w:rsidRDefault="00A4575E" w:rsidP="00A45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6.1. Научное общество учащихся по согласованию с директором школы может привлекать для своей работы любых специалистов.</w:t>
      </w:r>
    </w:p>
    <w:p w:rsidR="00A4575E" w:rsidRPr="00F81A0D" w:rsidRDefault="00A4575E" w:rsidP="00A45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6.2. Научное общество учащихся работает по плану, согласованному с администрацией школы.</w:t>
      </w:r>
    </w:p>
    <w:p w:rsidR="00A4575E" w:rsidRPr="00F81A0D" w:rsidRDefault="00A4575E" w:rsidP="00A45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6.3. Заседания НОУ проводятся по мере необходимости, но не реже одного раза в триместр (четверть).</w:t>
      </w:r>
    </w:p>
    <w:p w:rsidR="00A4575E" w:rsidRPr="00F81A0D" w:rsidRDefault="00A4575E" w:rsidP="00A45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6.4. Кворумом для принятия решений является присутствие на заседании НОУ более половины его членов.</w:t>
      </w:r>
    </w:p>
    <w:p w:rsidR="00A4575E" w:rsidRPr="00F81A0D" w:rsidRDefault="00A4575E" w:rsidP="00A45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6.5. Решения принимаются простым большинством голосов членов НОУ, присутствующих на заседании. В случае равенства голосов решающим является голос Председателя НОУ.</w:t>
      </w:r>
    </w:p>
    <w:p w:rsidR="00A4575E" w:rsidRPr="00F81A0D" w:rsidRDefault="00A4575E" w:rsidP="00A45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6.6. Непосредственное руководство деятельностью НОУ осуществляет его Председатель, который:</w:t>
      </w:r>
    </w:p>
    <w:p w:rsidR="00A4575E" w:rsidRPr="00F81A0D" w:rsidRDefault="00A4575E" w:rsidP="00A4575E">
      <w:pPr>
        <w:shd w:val="clear" w:color="auto" w:fill="FFFFFF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-ведет документацию;</w:t>
      </w:r>
    </w:p>
    <w:p w:rsidR="00A4575E" w:rsidRPr="00F81A0D" w:rsidRDefault="00A4575E" w:rsidP="00A4575E">
      <w:pPr>
        <w:shd w:val="clear" w:color="auto" w:fill="FFFFFF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-координирует деятельность НОУ;</w:t>
      </w:r>
    </w:p>
    <w:p w:rsidR="00A4575E" w:rsidRPr="00F81A0D" w:rsidRDefault="00A4575E" w:rsidP="00A4575E">
      <w:pPr>
        <w:shd w:val="clear" w:color="auto" w:fill="FFFFFF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-ведет заседания НОУ.</w:t>
      </w:r>
    </w:p>
    <w:p w:rsidR="00A4575E" w:rsidRPr="00F81A0D" w:rsidRDefault="00A4575E" w:rsidP="00A45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A0D">
        <w:rPr>
          <w:rFonts w:ascii="Times New Roman" w:eastAsia="Times New Roman" w:hAnsi="Times New Roman" w:cs="Times New Roman"/>
          <w:sz w:val="24"/>
          <w:szCs w:val="24"/>
        </w:rPr>
        <w:t>6.7. Исполнение обязанностей Председателя НОУ осуществляется на основании Приказа директора школы по рекомендации НОУ.</w:t>
      </w:r>
    </w:p>
    <w:p w:rsidR="00A4575E" w:rsidRDefault="00A4575E"/>
    <w:sectPr w:rsidR="00A4575E" w:rsidSect="00A457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FELayout/>
  </w:compat>
  <w:rsids>
    <w:rsidRoot w:val="00A4575E"/>
    <w:rsid w:val="00971BA9"/>
    <w:rsid w:val="00A4575E"/>
    <w:rsid w:val="00A7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</dc:creator>
  <cp:keywords/>
  <dc:description/>
  <cp:lastModifiedBy>Василий Скок</cp:lastModifiedBy>
  <cp:revision>5</cp:revision>
  <dcterms:created xsi:type="dcterms:W3CDTF">2016-03-14T05:09:00Z</dcterms:created>
  <dcterms:modified xsi:type="dcterms:W3CDTF">2016-03-14T13:07:00Z</dcterms:modified>
</cp:coreProperties>
</file>